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936512" w:rsidP="00DD47FF">
      <w:pPr>
        <w:ind w:left="4752" w:firstLine="720"/>
        <w:jc w:val="both"/>
      </w:pPr>
      <w:r>
        <w:t>Заместитель 1ЗГД (ИД) по МТО</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Pr="004F0483" w:rsidRDefault="00936512" w:rsidP="00DD47FF">
      <w:pPr>
        <w:ind w:left="5529"/>
        <w:jc w:val="right"/>
      </w:pPr>
      <w:r>
        <w:t>10.</w:t>
      </w:r>
      <w:r w:rsidR="00564B93">
        <w:t>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936512">
        <w:rPr>
          <w:i/>
          <w:u w:val="single"/>
        </w:rPr>
        <w:t>Алюминиевый прокат</w:t>
      </w:r>
      <w:r w:rsidR="00AA2B87">
        <w:rPr>
          <w:i/>
          <w:u w:val="single"/>
        </w:rPr>
        <w:t>.</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B313F8">
        <w:rPr>
          <w:i/>
          <w:u w:val="single"/>
        </w:rPr>
        <w:t>до 23 декабря</w:t>
      </w:r>
      <w:r w:rsidR="00596D08">
        <w:rPr>
          <w:i/>
          <w:u w:val="single"/>
        </w:rPr>
        <w:t xml:space="preserve"> </w:t>
      </w:r>
      <w:r w:rsidR="00564B93">
        <w:rPr>
          <w:i/>
          <w:u w:val="single"/>
        </w:rPr>
        <w:t>2022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w:t>
      </w:r>
      <w:bookmarkStart w:id="0" w:name="_GoBack"/>
      <w:bookmarkEnd w:id="0"/>
      <w:r>
        <w:rPr>
          <w:i/>
        </w:rPr>
        <w:t>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0A4D0B">
        <w:rPr>
          <w:i/>
          <w:u w:val="single"/>
        </w:rPr>
        <w:t>ля  (поставщика)  ГОСТ 21631-76</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0A4D0B" w:rsidRDefault="001E5C7F" w:rsidP="000A4D0B">
      <w:pPr>
        <w:jc w:val="both"/>
        <w:rPr>
          <w:i/>
          <w:u w:val="single"/>
        </w:rPr>
      </w:pPr>
      <w:r>
        <w:rPr>
          <w:i/>
          <w:u w:val="single"/>
        </w:rPr>
        <w:t>100</w:t>
      </w:r>
      <w:r w:rsidR="00596D08">
        <w:rPr>
          <w:i/>
          <w:u w:val="single"/>
        </w:rPr>
        <w:t xml:space="preserve"> штук Лист АМцН</w:t>
      </w:r>
      <w:proofErr w:type="gramStart"/>
      <w:r w:rsidR="00596D08">
        <w:rPr>
          <w:i/>
          <w:u w:val="single"/>
        </w:rPr>
        <w:t>2</w:t>
      </w:r>
      <w:proofErr w:type="gramEnd"/>
      <w:r w:rsidR="00596D08">
        <w:rPr>
          <w:i/>
          <w:u w:val="single"/>
        </w:rPr>
        <w:t xml:space="preserve"> 2</w:t>
      </w:r>
      <w:r w:rsidR="00564B93">
        <w:rPr>
          <w:i/>
          <w:u w:val="single"/>
        </w:rPr>
        <w:t>х</w:t>
      </w:r>
      <w:r w:rsidR="00936512">
        <w:rPr>
          <w:i/>
          <w:u w:val="single"/>
        </w:rPr>
        <w:t>1</w:t>
      </w:r>
      <w:r w:rsidR="00596D08">
        <w:rPr>
          <w:i/>
          <w:u w:val="single"/>
        </w:rPr>
        <w:t>5</w:t>
      </w:r>
      <w:r>
        <w:rPr>
          <w:i/>
          <w:u w:val="single"/>
        </w:rPr>
        <w:t>00х3000 ГОСТ 21631-76, вес- 2500</w:t>
      </w:r>
      <w:r w:rsidR="00564B93">
        <w:rPr>
          <w:i/>
          <w:u w:val="single"/>
        </w:rPr>
        <w:t>кг.</w:t>
      </w:r>
    </w:p>
    <w:p w:rsidR="00005099" w:rsidRPr="000A4D0B" w:rsidRDefault="00005099" w:rsidP="000A4D0B">
      <w:pPr>
        <w:jc w:val="both"/>
        <w:rPr>
          <w:i/>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596D08" w:rsidRPr="004F0483" w:rsidRDefault="00596D08" w:rsidP="00DD47FF">
      <w:pPr>
        <w:jc w:val="both"/>
      </w:pPr>
    </w:p>
    <w:p w:rsidR="00DD47FF"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596D08" w:rsidRPr="004F0483" w:rsidRDefault="00596D08" w:rsidP="00C72116"/>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 xml:space="preserve">______________________ М.В. </w:t>
      </w:r>
      <w:proofErr w:type="spellStart"/>
      <w:r w:rsidR="00CE41BD">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41" w:rsidRDefault="00E03B41">
      <w:r>
        <w:separator/>
      </w:r>
    </w:p>
  </w:endnote>
  <w:endnote w:type="continuationSeparator" w:id="0">
    <w:p w:rsidR="00E03B41" w:rsidRDefault="00E0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A4D0B">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41" w:rsidRDefault="00E03B41">
      <w:r>
        <w:separator/>
      </w:r>
    </w:p>
  </w:footnote>
  <w:footnote w:type="continuationSeparator" w:id="0">
    <w:p w:rsidR="00E03B41" w:rsidRDefault="00E03B41">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B55"/>
    <w:rsid w:val="001E0F00"/>
    <w:rsid w:val="001E0F52"/>
    <w:rsid w:val="001E1141"/>
    <w:rsid w:val="001E2B10"/>
    <w:rsid w:val="001E3060"/>
    <w:rsid w:val="001E34A3"/>
    <w:rsid w:val="001E3B21"/>
    <w:rsid w:val="001E3CA0"/>
    <w:rsid w:val="001E418A"/>
    <w:rsid w:val="001E4F3B"/>
    <w:rsid w:val="001E53AA"/>
    <w:rsid w:val="001E5C7F"/>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6D08"/>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F62"/>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3F8"/>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B41"/>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64C3-BD11-4F5F-93B4-B8548B1C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42</cp:revision>
  <cp:lastPrinted>2022-10-05T09:07:00Z</cp:lastPrinted>
  <dcterms:created xsi:type="dcterms:W3CDTF">2020-02-07T12:46:00Z</dcterms:created>
  <dcterms:modified xsi:type="dcterms:W3CDTF">2022-10-05T09:08:00Z</dcterms:modified>
</cp:coreProperties>
</file>